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60CB" w14:textId="77777777" w:rsidR="00397A4C" w:rsidRDefault="00397A4C" w:rsidP="00397A4C">
      <w:pPr>
        <w:pStyle w:val="Subtitle"/>
      </w:pPr>
      <w:r>
        <w:t>CAMERON COUNTY CONSERVATION DISTRICT</w:t>
      </w:r>
    </w:p>
    <w:p w14:paraId="467B2D9A" w14:textId="77777777" w:rsidR="00397A4C" w:rsidRDefault="00397A4C" w:rsidP="00397A4C">
      <w:pPr>
        <w:pStyle w:val="Subtitle"/>
        <w:rPr>
          <w:bCs w:val="0"/>
        </w:rPr>
      </w:pPr>
      <w:r>
        <w:t xml:space="preserve">BOARD of DIRECTORS MEETING </w:t>
      </w:r>
      <w:r w:rsidRPr="006F0489">
        <w:rPr>
          <w:bCs w:val="0"/>
        </w:rPr>
        <w:t>MINUTES</w:t>
      </w:r>
    </w:p>
    <w:p w14:paraId="7E914F53" w14:textId="05F1B105" w:rsidR="00397A4C" w:rsidRDefault="00415779" w:rsidP="00397A4C">
      <w:pPr>
        <w:pStyle w:val="Subtitle"/>
        <w:rPr>
          <w:bCs w:val="0"/>
        </w:rPr>
      </w:pPr>
      <w:r>
        <w:rPr>
          <w:bCs w:val="0"/>
        </w:rPr>
        <w:t>JANUARY 10</w:t>
      </w:r>
      <w:r w:rsidR="00397A4C">
        <w:rPr>
          <w:bCs w:val="0"/>
        </w:rPr>
        <w:t>, 20</w:t>
      </w:r>
      <w:r w:rsidR="00CD5393">
        <w:rPr>
          <w:bCs w:val="0"/>
        </w:rPr>
        <w:t>2</w:t>
      </w:r>
      <w:r w:rsidR="008A075E">
        <w:rPr>
          <w:bCs w:val="0"/>
        </w:rPr>
        <w:t>2</w:t>
      </w:r>
    </w:p>
    <w:p w14:paraId="279D0FF3" w14:textId="77777777" w:rsidR="00397A4C" w:rsidRDefault="00397A4C" w:rsidP="00397A4C">
      <w:pPr>
        <w:jc w:val="center"/>
        <w:rPr>
          <w:b/>
          <w:bCs/>
          <w:sz w:val="28"/>
        </w:rPr>
      </w:pPr>
    </w:p>
    <w:p w14:paraId="09F75CA5" w14:textId="5F5D8272" w:rsidR="00397A4C" w:rsidRPr="00A571D0" w:rsidRDefault="00397A4C" w:rsidP="00FE7203">
      <w:pPr>
        <w:rPr>
          <w:bCs/>
        </w:rPr>
      </w:pPr>
      <w:r w:rsidRPr="00A571D0">
        <w:rPr>
          <w:b/>
          <w:bCs/>
        </w:rPr>
        <w:t>I</w:t>
      </w:r>
      <w:r w:rsidR="009C502F" w:rsidRPr="00A571D0">
        <w:rPr>
          <w:b/>
          <w:bCs/>
        </w:rPr>
        <w:t>n</w:t>
      </w:r>
      <w:r w:rsidRPr="00A571D0">
        <w:rPr>
          <w:b/>
          <w:bCs/>
        </w:rPr>
        <w:t xml:space="preserve"> A</w:t>
      </w:r>
      <w:r w:rsidR="009C502F" w:rsidRPr="00A571D0">
        <w:rPr>
          <w:b/>
          <w:bCs/>
        </w:rPr>
        <w:t>ttendance</w:t>
      </w:r>
      <w:r w:rsidRPr="00A571D0">
        <w:rPr>
          <w:b/>
          <w:bCs/>
        </w:rPr>
        <w:t xml:space="preserve"> – Directors:</w:t>
      </w:r>
      <w:r w:rsidRPr="00A571D0">
        <w:rPr>
          <w:bCs/>
        </w:rPr>
        <w:t xml:space="preserve">  Mark Johnson, </w:t>
      </w:r>
      <w:r w:rsidR="000628E5" w:rsidRPr="00A571D0">
        <w:rPr>
          <w:bCs/>
        </w:rPr>
        <w:t xml:space="preserve">Steve </w:t>
      </w:r>
      <w:proofErr w:type="spellStart"/>
      <w:r w:rsidR="000628E5" w:rsidRPr="00A571D0">
        <w:rPr>
          <w:bCs/>
        </w:rPr>
        <w:t>Zoschg</w:t>
      </w:r>
      <w:proofErr w:type="spellEnd"/>
      <w:r w:rsidR="00825560" w:rsidRPr="00A571D0">
        <w:rPr>
          <w:bCs/>
        </w:rPr>
        <w:t xml:space="preserve">, Paul Lyon, </w:t>
      </w:r>
      <w:r w:rsidR="00103488" w:rsidRPr="00A571D0">
        <w:rPr>
          <w:bCs/>
        </w:rPr>
        <w:t>Lori Reed</w:t>
      </w:r>
      <w:r w:rsidR="00FE7203" w:rsidRPr="00A571D0">
        <w:rPr>
          <w:bCs/>
        </w:rPr>
        <w:t>,</w:t>
      </w:r>
      <w:r w:rsidR="000628E5" w:rsidRPr="00A571D0">
        <w:rPr>
          <w:bCs/>
        </w:rPr>
        <w:t xml:space="preserve"> </w:t>
      </w:r>
    </w:p>
    <w:p w14:paraId="4FD3B9C1" w14:textId="4E3E3C9B" w:rsidR="00FE7203" w:rsidRPr="00A571D0" w:rsidRDefault="00FE7203" w:rsidP="00FE7203">
      <w:pPr>
        <w:rPr>
          <w:bCs/>
        </w:rPr>
      </w:pPr>
      <w:r w:rsidRPr="00A571D0">
        <w:rPr>
          <w:bCs/>
        </w:rPr>
        <w:tab/>
      </w:r>
      <w:r w:rsidRPr="00A571D0">
        <w:rPr>
          <w:bCs/>
        </w:rPr>
        <w:tab/>
      </w:r>
      <w:r w:rsidRPr="00A571D0">
        <w:rPr>
          <w:bCs/>
        </w:rPr>
        <w:tab/>
      </w:r>
      <w:r w:rsidRPr="00A571D0">
        <w:rPr>
          <w:bCs/>
        </w:rPr>
        <w:tab/>
      </w:r>
      <w:r w:rsidR="00103488" w:rsidRPr="00A571D0">
        <w:rPr>
          <w:bCs/>
        </w:rPr>
        <w:t>Marsha Hendrickson</w:t>
      </w:r>
      <w:r w:rsidRPr="00A571D0">
        <w:rPr>
          <w:bCs/>
        </w:rPr>
        <w:t>,</w:t>
      </w:r>
      <w:r w:rsidR="00415779" w:rsidRPr="00A571D0">
        <w:rPr>
          <w:bCs/>
        </w:rPr>
        <w:t xml:space="preserve"> Dave </w:t>
      </w:r>
      <w:proofErr w:type="spellStart"/>
      <w:r w:rsidR="00415779" w:rsidRPr="00A571D0">
        <w:rPr>
          <w:bCs/>
        </w:rPr>
        <w:t>G</w:t>
      </w:r>
      <w:r w:rsidR="0086796F" w:rsidRPr="00A571D0">
        <w:rPr>
          <w:bCs/>
        </w:rPr>
        <w:t>e</w:t>
      </w:r>
      <w:r w:rsidR="00415779" w:rsidRPr="00A571D0">
        <w:rPr>
          <w:bCs/>
        </w:rPr>
        <w:t>lnett</w:t>
      </w:r>
      <w:proofErr w:type="spellEnd"/>
      <w:r w:rsidR="0086796F" w:rsidRPr="00A571D0">
        <w:rPr>
          <w:bCs/>
        </w:rPr>
        <w:t>,</w:t>
      </w:r>
      <w:r w:rsidR="00103488" w:rsidRPr="00A571D0">
        <w:rPr>
          <w:bCs/>
        </w:rPr>
        <w:t xml:space="preserve"> Kirk </w:t>
      </w:r>
      <w:proofErr w:type="spellStart"/>
      <w:r w:rsidR="00103488" w:rsidRPr="00A571D0">
        <w:rPr>
          <w:bCs/>
        </w:rPr>
        <w:t>Bainey</w:t>
      </w:r>
      <w:proofErr w:type="spellEnd"/>
    </w:p>
    <w:p w14:paraId="0BF7C1C5" w14:textId="7E5026FA" w:rsidR="000628E5" w:rsidRPr="00A571D0" w:rsidRDefault="00320264" w:rsidP="001B3DC6">
      <w:pPr>
        <w:rPr>
          <w:b/>
          <w:bCs/>
        </w:rPr>
      </w:pPr>
      <w:r w:rsidRPr="00A571D0">
        <w:rPr>
          <w:b/>
          <w:bCs/>
        </w:rPr>
        <w:t xml:space="preserve">    </w:t>
      </w:r>
      <w:r w:rsidR="009C502F" w:rsidRPr="00A571D0">
        <w:rPr>
          <w:b/>
          <w:bCs/>
        </w:rPr>
        <w:tab/>
      </w:r>
      <w:r w:rsidR="009C502F" w:rsidRPr="00A571D0">
        <w:rPr>
          <w:b/>
          <w:bCs/>
        </w:rPr>
        <w:tab/>
        <w:t xml:space="preserve">   </w:t>
      </w:r>
      <w:r w:rsidR="002512E0" w:rsidRPr="00A571D0">
        <w:rPr>
          <w:b/>
          <w:bCs/>
        </w:rPr>
        <w:t xml:space="preserve"> </w:t>
      </w:r>
      <w:r w:rsidR="00397A4C" w:rsidRPr="00A571D0">
        <w:rPr>
          <w:b/>
          <w:bCs/>
        </w:rPr>
        <w:t>Associate Directors:</w:t>
      </w:r>
      <w:r w:rsidR="00397A4C" w:rsidRPr="00A571D0">
        <w:rPr>
          <w:bCs/>
        </w:rPr>
        <w:t xml:space="preserve"> </w:t>
      </w:r>
      <w:r w:rsidR="00103488" w:rsidRPr="00A571D0">
        <w:rPr>
          <w:bCs/>
        </w:rPr>
        <w:t xml:space="preserve"> None</w:t>
      </w:r>
      <w:r w:rsidR="00397A4C" w:rsidRPr="00A571D0">
        <w:rPr>
          <w:bCs/>
        </w:rPr>
        <w:t xml:space="preserve"> </w:t>
      </w:r>
    </w:p>
    <w:p w14:paraId="1CFDE46C" w14:textId="44A7EAF0" w:rsidR="00397A4C" w:rsidRPr="00A571D0" w:rsidRDefault="000628E5" w:rsidP="000628E5">
      <w:pPr>
        <w:ind w:left="720" w:firstLine="720"/>
        <w:rPr>
          <w:bCs/>
        </w:rPr>
      </w:pPr>
      <w:r w:rsidRPr="00A571D0">
        <w:rPr>
          <w:b/>
          <w:bCs/>
        </w:rPr>
        <w:t xml:space="preserve">    </w:t>
      </w:r>
      <w:r w:rsidR="00397A4C" w:rsidRPr="00A571D0">
        <w:rPr>
          <w:b/>
          <w:bCs/>
        </w:rPr>
        <w:t>Staff:</w:t>
      </w:r>
      <w:r w:rsidR="00397A4C" w:rsidRPr="00A571D0">
        <w:rPr>
          <w:bCs/>
        </w:rPr>
        <w:t xml:space="preserve">  </w:t>
      </w:r>
      <w:r w:rsidR="00103488" w:rsidRPr="00A571D0">
        <w:rPr>
          <w:bCs/>
        </w:rPr>
        <w:t xml:space="preserve">Todd </w:t>
      </w:r>
      <w:proofErr w:type="spellStart"/>
      <w:r w:rsidR="00103488" w:rsidRPr="00A571D0">
        <w:rPr>
          <w:bCs/>
        </w:rPr>
        <w:t>Deluccia</w:t>
      </w:r>
      <w:proofErr w:type="spellEnd"/>
      <w:r w:rsidR="00103488" w:rsidRPr="00A571D0">
        <w:rPr>
          <w:bCs/>
        </w:rPr>
        <w:t xml:space="preserve">, </w:t>
      </w:r>
      <w:r w:rsidR="00FE7203" w:rsidRPr="00A571D0">
        <w:rPr>
          <w:bCs/>
        </w:rPr>
        <w:t xml:space="preserve">Jim </w:t>
      </w:r>
      <w:proofErr w:type="spellStart"/>
      <w:r w:rsidR="00FE7203" w:rsidRPr="00A571D0">
        <w:rPr>
          <w:bCs/>
        </w:rPr>
        <w:t>Zoschg</w:t>
      </w:r>
      <w:proofErr w:type="spellEnd"/>
      <w:r w:rsidR="00FE7203" w:rsidRPr="00A571D0">
        <w:rPr>
          <w:bCs/>
        </w:rPr>
        <w:t xml:space="preserve"> Jr., </w:t>
      </w:r>
      <w:r w:rsidR="0043022D" w:rsidRPr="00A571D0">
        <w:rPr>
          <w:bCs/>
        </w:rPr>
        <w:t>Jon-Marc Burdick</w:t>
      </w:r>
      <w:r w:rsidRPr="00A571D0">
        <w:rPr>
          <w:bCs/>
        </w:rPr>
        <w:t xml:space="preserve"> </w:t>
      </w:r>
    </w:p>
    <w:p w14:paraId="5330D37B" w14:textId="49C90B06" w:rsidR="00397A4C" w:rsidRPr="00A571D0" w:rsidRDefault="00320264" w:rsidP="00320264">
      <w:pPr>
        <w:rPr>
          <w:bCs/>
        </w:rPr>
      </w:pPr>
      <w:r w:rsidRPr="00A571D0">
        <w:rPr>
          <w:b/>
          <w:bCs/>
        </w:rPr>
        <w:t xml:space="preserve">    </w:t>
      </w:r>
      <w:r w:rsidR="009C502F" w:rsidRPr="00A571D0">
        <w:rPr>
          <w:b/>
          <w:bCs/>
        </w:rPr>
        <w:tab/>
        <w:t xml:space="preserve">                </w:t>
      </w:r>
      <w:r w:rsidR="00397A4C" w:rsidRPr="00A571D0">
        <w:rPr>
          <w:b/>
          <w:bCs/>
        </w:rPr>
        <w:t>Agency Reps.:</w:t>
      </w:r>
      <w:r w:rsidR="002512E0" w:rsidRPr="00A571D0">
        <w:rPr>
          <w:bCs/>
        </w:rPr>
        <w:t xml:space="preserve">  </w:t>
      </w:r>
      <w:r w:rsidR="00634703" w:rsidRPr="00A571D0">
        <w:t>Darrell Miller, WCO, PF&amp;BC</w:t>
      </w:r>
    </w:p>
    <w:p w14:paraId="316FC836" w14:textId="77777777" w:rsidR="00634703" w:rsidRPr="00A571D0" w:rsidRDefault="001B3DC6" w:rsidP="00397A4C">
      <w:r w:rsidRPr="00A571D0">
        <w:rPr>
          <w:bCs/>
        </w:rPr>
        <w:tab/>
      </w:r>
      <w:r w:rsidRPr="00A571D0">
        <w:rPr>
          <w:bCs/>
        </w:rPr>
        <w:tab/>
        <w:t xml:space="preserve">    </w:t>
      </w:r>
      <w:r w:rsidRPr="00A571D0">
        <w:rPr>
          <w:b/>
          <w:bCs/>
        </w:rPr>
        <w:t>Guests:</w:t>
      </w:r>
      <w:r w:rsidR="00634703" w:rsidRPr="00A571D0">
        <w:rPr>
          <w:b/>
          <w:bCs/>
        </w:rPr>
        <w:t xml:space="preserve">  </w:t>
      </w:r>
      <w:r w:rsidR="00634703" w:rsidRPr="00A571D0">
        <w:t>None</w:t>
      </w:r>
    </w:p>
    <w:p w14:paraId="132E0422" w14:textId="398EAC2B" w:rsidR="00397A4C" w:rsidRPr="00A571D0" w:rsidRDefault="00FE7203" w:rsidP="00397A4C">
      <w:pPr>
        <w:rPr>
          <w:bCs/>
        </w:rPr>
      </w:pPr>
      <w:r w:rsidRPr="00A571D0">
        <w:rPr>
          <w:b/>
          <w:bCs/>
        </w:rPr>
        <w:t xml:space="preserve"> </w:t>
      </w:r>
      <w:r w:rsidR="0086796F" w:rsidRPr="00A571D0">
        <w:t xml:space="preserve"> </w:t>
      </w:r>
    </w:p>
    <w:p w14:paraId="6B70FB90" w14:textId="77777777" w:rsidR="003F4A2F" w:rsidRPr="00A571D0" w:rsidRDefault="009C502F" w:rsidP="00397A4C">
      <w:r w:rsidRPr="00A571D0">
        <w:rPr>
          <w:b/>
          <w:bCs/>
        </w:rPr>
        <w:t xml:space="preserve">Call </w:t>
      </w:r>
      <w:r w:rsidR="00B275F5" w:rsidRPr="00A571D0">
        <w:rPr>
          <w:b/>
          <w:bCs/>
        </w:rPr>
        <w:t>t</w:t>
      </w:r>
      <w:r w:rsidRPr="00A571D0">
        <w:rPr>
          <w:b/>
          <w:bCs/>
        </w:rPr>
        <w:t>o Order</w:t>
      </w:r>
      <w:r w:rsidR="00397A4C" w:rsidRPr="00A571D0">
        <w:rPr>
          <w:b/>
          <w:bCs/>
        </w:rPr>
        <w:t>:</w:t>
      </w:r>
      <w:r w:rsidR="00397A4C" w:rsidRPr="00A571D0">
        <w:rPr>
          <w:bCs/>
        </w:rPr>
        <w:t xml:space="preserve">  The m</w:t>
      </w:r>
      <w:r w:rsidR="00397A4C" w:rsidRPr="00A571D0">
        <w:t xml:space="preserve">eeting is called to order by Chairman Mark Johnson at </w:t>
      </w:r>
      <w:r w:rsidR="001B3DC6" w:rsidRPr="00A571D0">
        <w:t>4</w:t>
      </w:r>
      <w:r w:rsidR="00397A4C" w:rsidRPr="00A571D0">
        <w:t>:3</w:t>
      </w:r>
      <w:r w:rsidR="0086796F" w:rsidRPr="00A571D0">
        <w:t>2</w:t>
      </w:r>
      <w:r w:rsidR="00397A4C" w:rsidRPr="00A571D0">
        <w:t xml:space="preserve"> PM in the Cameron County</w:t>
      </w:r>
      <w:r w:rsidR="00442198" w:rsidRPr="00A571D0">
        <w:t xml:space="preserve"> Conservation District office</w:t>
      </w:r>
      <w:r w:rsidR="001A04C9" w:rsidRPr="00A571D0">
        <w:t>.</w:t>
      </w:r>
      <w:r w:rsidR="000628E5" w:rsidRPr="00A571D0">
        <w:t xml:space="preserve"> </w:t>
      </w:r>
    </w:p>
    <w:p w14:paraId="20004F7B" w14:textId="77777777" w:rsidR="003F4A2F" w:rsidRPr="00A571D0" w:rsidRDefault="003F4A2F" w:rsidP="00397A4C"/>
    <w:p w14:paraId="46F5F168" w14:textId="77777777" w:rsidR="003F4A2F" w:rsidRPr="00A571D0" w:rsidRDefault="000628E5" w:rsidP="003F4A2F">
      <w:r w:rsidRPr="00A571D0">
        <w:t xml:space="preserve"> </w:t>
      </w:r>
      <w:r w:rsidR="003F4A2F" w:rsidRPr="00A571D0">
        <w:rPr>
          <w:b/>
          <w:bCs/>
        </w:rPr>
        <w:t>Oath to New Directors:</w:t>
      </w:r>
      <w:r w:rsidR="003F4A2F" w:rsidRPr="00A571D0">
        <w:t xml:space="preserve">  The Conservation District Directors’ oath is given by County Commissioner Lori Reed to new director Dave </w:t>
      </w:r>
      <w:proofErr w:type="spellStart"/>
      <w:r w:rsidR="003F4A2F" w:rsidRPr="00A571D0">
        <w:t>Gelnett</w:t>
      </w:r>
      <w:proofErr w:type="spellEnd"/>
      <w:r w:rsidR="003F4A2F" w:rsidRPr="00A571D0">
        <w:t xml:space="preserve"> and renewing director Kirk </w:t>
      </w:r>
      <w:proofErr w:type="spellStart"/>
      <w:r w:rsidR="003F4A2F" w:rsidRPr="00A571D0">
        <w:t>Bainey</w:t>
      </w:r>
      <w:proofErr w:type="spellEnd"/>
      <w:r w:rsidR="003F4A2F" w:rsidRPr="00A571D0">
        <w:t>.</w:t>
      </w:r>
    </w:p>
    <w:p w14:paraId="643B06CF" w14:textId="77777777" w:rsidR="003F4A2F" w:rsidRPr="00A571D0" w:rsidRDefault="003F4A2F" w:rsidP="003F4A2F"/>
    <w:p w14:paraId="47811FD8" w14:textId="77777777" w:rsidR="003F4A2F" w:rsidRPr="00A571D0" w:rsidRDefault="003F4A2F" w:rsidP="003F4A2F">
      <w:r w:rsidRPr="00A571D0">
        <w:rPr>
          <w:b/>
          <w:bCs/>
        </w:rPr>
        <w:t xml:space="preserve">Introduction of Guests &amp; Comments:  </w:t>
      </w:r>
      <w:r w:rsidRPr="00A571D0">
        <w:t>Mark introduces Cameron County’s new Waterways Conservation Officer Darrell Miller.  Darrell briefs the group about his background.</w:t>
      </w:r>
    </w:p>
    <w:p w14:paraId="3FAF89D8" w14:textId="77777777" w:rsidR="003F4A2F" w:rsidRPr="00A571D0" w:rsidRDefault="003F4A2F" w:rsidP="003F4A2F"/>
    <w:p w14:paraId="58663E73" w14:textId="63BE1DCC" w:rsidR="000628E5" w:rsidRPr="00A571D0" w:rsidRDefault="003F4A2F" w:rsidP="00397A4C">
      <w:r w:rsidRPr="00A571D0">
        <w:rPr>
          <w:b/>
          <w:bCs/>
        </w:rPr>
        <w:t>Election of Officers:</w:t>
      </w:r>
      <w:r w:rsidRPr="00A571D0">
        <w:t xml:space="preserve">  Steve </w:t>
      </w:r>
      <w:proofErr w:type="spellStart"/>
      <w:r w:rsidRPr="00A571D0">
        <w:t>Zoschg</w:t>
      </w:r>
      <w:proofErr w:type="spellEnd"/>
      <w:r w:rsidRPr="00A571D0">
        <w:t xml:space="preserve"> has consented to be the Board’s Treasurer.  The slate of nominees for officer positions is as follows:  Chairman – Mark Johnson, Vice Chairman – Paul Lyon, Secretary – Kirk </w:t>
      </w:r>
      <w:proofErr w:type="spellStart"/>
      <w:r w:rsidRPr="00A571D0">
        <w:t>Bainey</w:t>
      </w:r>
      <w:proofErr w:type="spellEnd"/>
      <w:r w:rsidRPr="00A571D0">
        <w:t xml:space="preserve">, Treasurer – Steve </w:t>
      </w:r>
      <w:proofErr w:type="spellStart"/>
      <w:r w:rsidRPr="00A571D0">
        <w:t>Zoschg</w:t>
      </w:r>
      <w:proofErr w:type="spellEnd"/>
      <w:r w:rsidRPr="00A571D0">
        <w:t xml:space="preserve">.  There </w:t>
      </w:r>
      <w:r w:rsidR="00634703" w:rsidRPr="00A571D0">
        <w:t>being</w:t>
      </w:r>
      <w:r w:rsidRPr="00A571D0">
        <w:t xml:space="preserve"> no other </w:t>
      </w:r>
      <w:r w:rsidR="003201AF" w:rsidRPr="00A571D0">
        <w:t>nominations, Lori</w:t>
      </w:r>
      <w:r w:rsidRPr="00A571D0">
        <w:t xml:space="preserve"> makes a motion to accept the slate of nominees as officers </w:t>
      </w:r>
      <w:r w:rsidR="00634703" w:rsidRPr="00A571D0">
        <w:t>to</w:t>
      </w:r>
      <w:r w:rsidRPr="00A571D0">
        <w:t xml:space="preserve"> the Board of Directors.  Mark seconds the motion and it passes unanimously.</w:t>
      </w:r>
    </w:p>
    <w:p w14:paraId="17594B05" w14:textId="77777777" w:rsidR="00397A4C" w:rsidRPr="00A571D0" w:rsidRDefault="00397A4C" w:rsidP="00397A4C"/>
    <w:p w14:paraId="579FC0FA" w14:textId="33A1A8ED" w:rsidR="00397A4C" w:rsidRPr="00A571D0" w:rsidRDefault="003F4A2F" w:rsidP="00397A4C">
      <w:pPr>
        <w:rPr>
          <w:b/>
          <w:bCs/>
        </w:rPr>
      </w:pPr>
      <w:r w:rsidRPr="00A571D0">
        <w:rPr>
          <w:b/>
          <w:bCs/>
        </w:rPr>
        <w:t xml:space="preserve">December 2021 </w:t>
      </w:r>
      <w:r w:rsidR="00397A4C" w:rsidRPr="00A571D0">
        <w:rPr>
          <w:b/>
          <w:bCs/>
        </w:rPr>
        <w:t>Minutes</w:t>
      </w:r>
      <w:r w:rsidR="00EF6910" w:rsidRPr="00A571D0">
        <w:rPr>
          <w:b/>
          <w:bCs/>
        </w:rPr>
        <w:t xml:space="preserve">:  </w:t>
      </w:r>
      <w:r w:rsidR="00EF6910" w:rsidRPr="00A571D0">
        <w:rPr>
          <w:bCs/>
        </w:rPr>
        <w:t>Paul</w:t>
      </w:r>
      <w:r w:rsidR="00320264" w:rsidRPr="00A571D0">
        <w:rPr>
          <w:b/>
          <w:bCs/>
        </w:rPr>
        <w:t xml:space="preserve"> </w:t>
      </w:r>
      <w:r w:rsidR="00397A4C" w:rsidRPr="00A571D0">
        <w:rPr>
          <w:bCs/>
        </w:rPr>
        <w:t xml:space="preserve">makes a motion to </w:t>
      </w:r>
      <w:r w:rsidR="001A04C9" w:rsidRPr="00A571D0">
        <w:rPr>
          <w:bCs/>
        </w:rPr>
        <w:t>accept</w:t>
      </w:r>
      <w:r w:rsidR="00320264" w:rsidRPr="00A571D0">
        <w:rPr>
          <w:bCs/>
        </w:rPr>
        <w:t xml:space="preserve"> the minutes</w:t>
      </w:r>
      <w:r w:rsidR="00397A4C" w:rsidRPr="00A571D0">
        <w:rPr>
          <w:bCs/>
        </w:rPr>
        <w:t>,</w:t>
      </w:r>
      <w:r w:rsidR="00EF6910" w:rsidRPr="00A571D0">
        <w:rPr>
          <w:bCs/>
        </w:rPr>
        <w:t xml:space="preserve"> Steve</w:t>
      </w:r>
      <w:r w:rsidR="00397A4C" w:rsidRPr="00A571D0">
        <w:rPr>
          <w:bCs/>
        </w:rPr>
        <w:t xml:space="preserve"> seconds, and the motion carries unanimously</w:t>
      </w:r>
      <w:r w:rsidR="00397A4C" w:rsidRPr="00A571D0">
        <w:rPr>
          <w:b/>
          <w:bCs/>
        </w:rPr>
        <w:t xml:space="preserve">. </w:t>
      </w:r>
    </w:p>
    <w:p w14:paraId="26BB1F92" w14:textId="77777777" w:rsidR="00397A4C" w:rsidRPr="00A571D0" w:rsidRDefault="00397A4C" w:rsidP="00397A4C">
      <w:pPr>
        <w:rPr>
          <w:b/>
          <w:bCs/>
        </w:rPr>
      </w:pPr>
    </w:p>
    <w:p w14:paraId="73B6FB54" w14:textId="0D1D4972" w:rsidR="00397A4C" w:rsidRPr="00A571D0" w:rsidRDefault="008557C3" w:rsidP="00397A4C">
      <w:r w:rsidRPr="00A571D0">
        <w:rPr>
          <w:b/>
          <w:bCs/>
        </w:rPr>
        <w:t>T</w:t>
      </w:r>
      <w:r w:rsidR="00397A4C" w:rsidRPr="00A571D0">
        <w:rPr>
          <w:b/>
          <w:bCs/>
        </w:rPr>
        <w:t>reasurer's Report:</w:t>
      </w:r>
      <w:r w:rsidR="00320264" w:rsidRPr="00A571D0">
        <w:rPr>
          <w:b/>
          <w:bCs/>
        </w:rPr>
        <w:t xml:space="preserve"> </w:t>
      </w:r>
      <w:r w:rsidR="00526FD2" w:rsidRPr="00A571D0">
        <w:rPr>
          <w:bCs/>
        </w:rPr>
        <w:t xml:space="preserve"> </w:t>
      </w:r>
      <w:r w:rsidR="00EF6910" w:rsidRPr="00A571D0">
        <w:rPr>
          <w:bCs/>
        </w:rPr>
        <w:t xml:space="preserve">Lori </w:t>
      </w:r>
      <w:r w:rsidR="00397A4C" w:rsidRPr="00A571D0">
        <w:t xml:space="preserve">makes a motion to accept the report, </w:t>
      </w:r>
      <w:r w:rsidR="00FE7203" w:rsidRPr="00A571D0">
        <w:t>Pau</w:t>
      </w:r>
      <w:r w:rsidR="00526FD2" w:rsidRPr="00A571D0">
        <w:t>l</w:t>
      </w:r>
      <w:r w:rsidR="00397A4C" w:rsidRPr="00A571D0">
        <w:t xml:space="preserve"> seconds, and the report is accepted unanimously. </w:t>
      </w:r>
    </w:p>
    <w:p w14:paraId="4DD4B6CF" w14:textId="77777777" w:rsidR="00397A4C" w:rsidRPr="00A571D0" w:rsidRDefault="00397A4C" w:rsidP="00397A4C">
      <w:r w:rsidRPr="00A571D0">
        <w:t xml:space="preserve">                     </w:t>
      </w:r>
    </w:p>
    <w:p w14:paraId="7475EF40" w14:textId="32399435" w:rsidR="00397A4C" w:rsidRPr="00A571D0" w:rsidRDefault="00397A4C" w:rsidP="00397A4C">
      <w:pPr>
        <w:rPr>
          <w:bCs/>
        </w:rPr>
      </w:pPr>
      <w:r w:rsidRPr="00A571D0">
        <w:rPr>
          <w:b/>
          <w:bCs/>
        </w:rPr>
        <w:t xml:space="preserve">Bills </w:t>
      </w:r>
      <w:r w:rsidR="00B275F5" w:rsidRPr="00A571D0">
        <w:rPr>
          <w:b/>
          <w:bCs/>
        </w:rPr>
        <w:t>t</w:t>
      </w:r>
      <w:r w:rsidR="009C5CEE" w:rsidRPr="00A571D0">
        <w:rPr>
          <w:b/>
          <w:bCs/>
        </w:rPr>
        <w:t xml:space="preserve">o </w:t>
      </w:r>
      <w:r w:rsidR="00B275F5" w:rsidRPr="00A571D0">
        <w:rPr>
          <w:b/>
          <w:bCs/>
        </w:rPr>
        <w:t>b</w:t>
      </w:r>
      <w:r w:rsidRPr="00A571D0">
        <w:rPr>
          <w:b/>
          <w:bCs/>
        </w:rPr>
        <w:t>e Paid:</w:t>
      </w:r>
      <w:r w:rsidR="00FE7203" w:rsidRPr="00A571D0">
        <w:rPr>
          <w:b/>
          <w:bCs/>
        </w:rPr>
        <w:t xml:space="preserve">  </w:t>
      </w:r>
      <w:r w:rsidR="00FE7203" w:rsidRPr="00A571D0">
        <w:t>Paul</w:t>
      </w:r>
      <w:r w:rsidR="008557C3" w:rsidRPr="00A571D0">
        <w:rPr>
          <w:bCs/>
        </w:rPr>
        <w:t xml:space="preserve"> </w:t>
      </w:r>
      <w:r w:rsidR="00320264" w:rsidRPr="00A571D0">
        <w:rPr>
          <w:bCs/>
        </w:rPr>
        <w:t>makes a motion to pay the bill</w:t>
      </w:r>
      <w:r w:rsidR="00D501EF" w:rsidRPr="00A571D0">
        <w:rPr>
          <w:bCs/>
        </w:rPr>
        <w:t>s</w:t>
      </w:r>
      <w:r w:rsidRPr="00A571D0">
        <w:rPr>
          <w:bCs/>
        </w:rPr>
        <w:t xml:space="preserve">, </w:t>
      </w:r>
      <w:r w:rsidR="00FE7203" w:rsidRPr="00A571D0">
        <w:rPr>
          <w:bCs/>
        </w:rPr>
        <w:t>Steve</w:t>
      </w:r>
      <w:r w:rsidRPr="00A571D0">
        <w:rPr>
          <w:bCs/>
        </w:rPr>
        <w:t xml:space="preserve"> seconds, and the motion carries unanimously.  </w:t>
      </w:r>
    </w:p>
    <w:p w14:paraId="6B685219" w14:textId="77777777" w:rsidR="00320264" w:rsidRPr="00A571D0" w:rsidRDefault="00320264" w:rsidP="00397A4C">
      <w:pPr>
        <w:rPr>
          <w:bCs/>
        </w:rPr>
      </w:pPr>
    </w:p>
    <w:p w14:paraId="1C227FFF" w14:textId="686A4100" w:rsidR="00397A4C" w:rsidRPr="00A571D0" w:rsidRDefault="00397A4C" w:rsidP="00397A4C">
      <w:pPr>
        <w:rPr>
          <w:bCs/>
        </w:rPr>
      </w:pPr>
      <w:r w:rsidRPr="00A571D0">
        <w:rPr>
          <w:b/>
          <w:bCs/>
        </w:rPr>
        <w:t>District Manager’s Report</w:t>
      </w:r>
      <w:r w:rsidR="00EF6910" w:rsidRPr="00A571D0">
        <w:rPr>
          <w:b/>
          <w:bCs/>
        </w:rPr>
        <w:t>:</w:t>
      </w:r>
      <w:r w:rsidR="004901B6" w:rsidRPr="00A571D0">
        <w:t xml:space="preserve">  Wayne Twp</w:t>
      </w:r>
      <w:r w:rsidR="00E56FB3" w:rsidRPr="00A571D0">
        <w:t>.</w:t>
      </w:r>
      <w:r w:rsidR="004901B6" w:rsidRPr="00A571D0">
        <w:t xml:space="preserve"> </w:t>
      </w:r>
      <w:r w:rsidR="00E56FB3" w:rsidRPr="00A571D0">
        <w:t>in</w:t>
      </w:r>
      <w:r w:rsidR="004901B6" w:rsidRPr="00A571D0">
        <w:t xml:space="preserve"> Clinton Co</w:t>
      </w:r>
      <w:r w:rsidR="00E56FB3" w:rsidRPr="00A571D0">
        <w:t xml:space="preserve">. </w:t>
      </w:r>
      <w:r w:rsidR="004901B6" w:rsidRPr="00A571D0">
        <w:t>is willing to rent the</w:t>
      </w:r>
      <w:r w:rsidR="00E56FB3" w:rsidRPr="00A571D0">
        <w:t>ir</w:t>
      </w:r>
      <w:r w:rsidR="004901B6" w:rsidRPr="00A571D0">
        <w:t xml:space="preserve"> modified log skidder </w:t>
      </w:r>
      <w:r w:rsidR="00E56FB3" w:rsidRPr="00A571D0">
        <w:t xml:space="preserve">to </w:t>
      </w:r>
      <w:r w:rsidR="004901B6" w:rsidRPr="00A571D0">
        <w:t xml:space="preserve">be used by the CCCD to apply lime, at a rate of </w:t>
      </w:r>
      <w:r w:rsidR="00E56FB3" w:rsidRPr="00A571D0">
        <w:t>5 tons</w:t>
      </w:r>
      <w:r w:rsidR="004901B6" w:rsidRPr="00A571D0">
        <w:t xml:space="preserve"> </w:t>
      </w:r>
      <w:r w:rsidR="00E56FB3" w:rsidRPr="00A571D0">
        <w:t>/</w:t>
      </w:r>
      <w:r w:rsidR="004901B6" w:rsidRPr="00A571D0">
        <w:t xml:space="preserve"> acre, </w:t>
      </w:r>
      <w:r w:rsidR="003201AF" w:rsidRPr="00A571D0">
        <w:t>in</w:t>
      </w:r>
      <w:r w:rsidR="004901B6" w:rsidRPr="00A571D0">
        <w:t xml:space="preserve"> the Hunts Run headwaters area</w:t>
      </w:r>
      <w:r w:rsidR="007272C1" w:rsidRPr="00A571D0">
        <w:t xml:space="preserve">.  The cost </w:t>
      </w:r>
      <w:r w:rsidR="00E06077">
        <w:t>of the project</w:t>
      </w:r>
      <w:r w:rsidR="007272C1" w:rsidRPr="00A571D0">
        <w:t xml:space="preserve"> will be ~ $15,000</w:t>
      </w:r>
      <w:r w:rsidR="00E56FB3" w:rsidRPr="00A571D0">
        <w:t>.  A</w:t>
      </w:r>
      <w:r w:rsidR="007272C1" w:rsidRPr="00A571D0">
        <w:t>n operator will be required.  This 1</w:t>
      </w:r>
      <w:r w:rsidR="007272C1" w:rsidRPr="00A571D0">
        <w:rPr>
          <w:vertAlign w:val="superscript"/>
        </w:rPr>
        <w:t>st</w:t>
      </w:r>
      <w:r w:rsidR="007272C1" w:rsidRPr="00A571D0">
        <w:t xml:space="preserve"> phase, liming, </w:t>
      </w:r>
      <w:r w:rsidR="00E56FB3" w:rsidRPr="00A571D0">
        <w:t>sh</w:t>
      </w:r>
      <w:r w:rsidR="007272C1" w:rsidRPr="00A571D0">
        <w:t xml:space="preserve">ould raise the soil’s pH into the 5’s and prepare </w:t>
      </w:r>
      <w:r w:rsidR="00E56FB3" w:rsidRPr="00A571D0">
        <w:t>i</w:t>
      </w:r>
      <w:r w:rsidR="007272C1" w:rsidRPr="00A571D0">
        <w:t>t</w:t>
      </w:r>
      <w:r w:rsidR="00EF6910" w:rsidRPr="00A571D0">
        <w:t xml:space="preserve"> </w:t>
      </w:r>
      <w:r w:rsidR="007272C1" w:rsidRPr="00A571D0">
        <w:t>for the planting phase.  Lori</w:t>
      </w:r>
      <w:r w:rsidR="0081513A" w:rsidRPr="00A571D0">
        <w:rPr>
          <w:bCs/>
        </w:rPr>
        <w:t xml:space="preserve"> </w:t>
      </w:r>
      <w:r w:rsidRPr="00A571D0">
        <w:rPr>
          <w:bCs/>
        </w:rPr>
        <w:t xml:space="preserve">makes a motion to accept the report, </w:t>
      </w:r>
      <w:r w:rsidR="007272C1" w:rsidRPr="00A571D0">
        <w:rPr>
          <w:bCs/>
        </w:rPr>
        <w:t>Steve</w:t>
      </w:r>
      <w:r w:rsidRPr="00A571D0">
        <w:rPr>
          <w:bCs/>
        </w:rPr>
        <w:t xml:space="preserve"> seconds, and the report is accepted unanimously.</w:t>
      </w:r>
    </w:p>
    <w:p w14:paraId="7295174D" w14:textId="77777777" w:rsidR="00397A4C" w:rsidRPr="00A571D0" w:rsidRDefault="00397A4C" w:rsidP="00397A4C">
      <w:pPr>
        <w:rPr>
          <w:bCs/>
        </w:rPr>
      </w:pPr>
    </w:p>
    <w:p w14:paraId="5CABD19E" w14:textId="4EDADAAE" w:rsidR="00397A4C" w:rsidRPr="00A571D0" w:rsidRDefault="0043022D" w:rsidP="00397A4C">
      <w:pPr>
        <w:rPr>
          <w:bCs/>
        </w:rPr>
      </w:pPr>
      <w:r w:rsidRPr="00A571D0">
        <w:rPr>
          <w:b/>
          <w:bCs/>
        </w:rPr>
        <w:t xml:space="preserve">Conservation Resource Technician </w:t>
      </w:r>
      <w:r w:rsidR="00397A4C" w:rsidRPr="00A571D0">
        <w:rPr>
          <w:b/>
          <w:bCs/>
        </w:rPr>
        <w:t>Report:</w:t>
      </w:r>
      <w:r w:rsidR="004901B6" w:rsidRPr="00A571D0">
        <w:rPr>
          <w:b/>
          <w:bCs/>
        </w:rPr>
        <w:t xml:space="preserve"> </w:t>
      </w:r>
      <w:r w:rsidR="00320264" w:rsidRPr="00A571D0">
        <w:rPr>
          <w:bCs/>
        </w:rPr>
        <w:t xml:space="preserve"> </w:t>
      </w:r>
      <w:r w:rsidR="004901B6" w:rsidRPr="00A571D0">
        <w:t xml:space="preserve">Arc GIS Online can be accessed by any computer, even remotely, as long as it </w:t>
      </w:r>
      <w:r w:rsidR="007272C1" w:rsidRPr="00A571D0">
        <w:t>is linked to</w:t>
      </w:r>
      <w:r w:rsidR="004901B6" w:rsidRPr="00A571D0">
        <w:t xml:space="preserve"> an account.  An account costs $90</w:t>
      </w:r>
      <w:r w:rsidR="00FD17FB">
        <w:t xml:space="preserve"> per</w:t>
      </w:r>
      <w:r w:rsidR="004901B6" w:rsidRPr="00A571D0">
        <w:t xml:space="preserve"> year versus the current </w:t>
      </w:r>
      <w:r w:rsidR="007272C1" w:rsidRPr="00A571D0">
        <w:t xml:space="preserve">system </w:t>
      </w:r>
      <w:r w:rsidR="004901B6" w:rsidRPr="00A571D0">
        <w:t xml:space="preserve">which is $300 </w:t>
      </w:r>
      <w:r w:rsidR="00FD17FB">
        <w:t>per</w:t>
      </w:r>
      <w:r w:rsidR="004901B6" w:rsidRPr="00A571D0">
        <w:t xml:space="preserve"> year.</w:t>
      </w:r>
      <w:r w:rsidR="00320264" w:rsidRPr="00A571D0">
        <w:rPr>
          <w:bCs/>
        </w:rPr>
        <w:t xml:space="preserve"> </w:t>
      </w:r>
      <w:r w:rsidR="007272C1" w:rsidRPr="00A571D0">
        <w:rPr>
          <w:bCs/>
        </w:rPr>
        <w:t xml:space="preserve"> </w:t>
      </w:r>
      <w:r w:rsidR="009F38F7" w:rsidRPr="00A571D0">
        <w:rPr>
          <w:bCs/>
        </w:rPr>
        <w:t>Paul</w:t>
      </w:r>
      <w:r w:rsidR="00397A4C" w:rsidRPr="00A571D0">
        <w:rPr>
          <w:bCs/>
        </w:rPr>
        <w:t xml:space="preserve"> makes a motion to accept the report, </w:t>
      </w:r>
      <w:r w:rsidR="009F38F7" w:rsidRPr="00A571D0">
        <w:rPr>
          <w:bCs/>
        </w:rPr>
        <w:t xml:space="preserve">Marsha </w:t>
      </w:r>
      <w:r w:rsidR="00397A4C" w:rsidRPr="00A571D0">
        <w:rPr>
          <w:bCs/>
        </w:rPr>
        <w:t>seconds, and the report is accepted unanimously.</w:t>
      </w:r>
    </w:p>
    <w:p w14:paraId="188F6B0E" w14:textId="510AB90C" w:rsidR="001B3DC6" w:rsidRPr="00A571D0" w:rsidRDefault="001B3DC6" w:rsidP="00397A4C">
      <w:pPr>
        <w:rPr>
          <w:bCs/>
        </w:rPr>
      </w:pPr>
    </w:p>
    <w:p w14:paraId="2A8C2642" w14:textId="0345C9BF" w:rsidR="00752532" w:rsidRPr="00A571D0" w:rsidRDefault="001B3DC6" w:rsidP="00752532">
      <w:pPr>
        <w:rPr>
          <w:bCs/>
        </w:rPr>
      </w:pPr>
      <w:r w:rsidRPr="00A571D0">
        <w:rPr>
          <w:b/>
          <w:bCs/>
        </w:rPr>
        <w:t>Watershed Technician’s Report:</w:t>
      </w:r>
      <w:r w:rsidRPr="00A571D0">
        <w:rPr>
          <w:bCs/>
        </w:rPr>
        <w:t xml:space="preserve">  </w:t>
      </w:r>
      <w:r w:rsidR="00752532" w:rsidRPr="00A571D0">
        <w:rPr>
          <w:bCs/>
        </w:rPr>
        <w:t>Steve</w:t>
      </w:r>
      <w:r w:rsidRPr="00A571D0">
        <w:rPr>
          <w:bCs/>
        </w:rPr>
        <w:t xml:space="preserve"> makes a motion to accept the </w:t>
      </w:r>
      <w:r w:rsidR="00752532" w:rsidRPr="00A571D0">
        <w:rPr>
          <w:bCs/>
        </w:rPr>
        <w:t xml:space="preserve">report, </w:t>
      </w:r>
      <w:r w:rsidR="009F38F7" w:rsidRPr="00A571D0">
        <w:rPr>
          <w:bCs/>
        </w:rPr>
        <w:t>Paul</w:t>
      </w:r>
      <w:r w:rsidR="00752532" w:rsidRPr="00A571D0">
        <w:rPr>
          <w:bCs/>
        </w:rPr>
        <w:t xml:space="preserve"> </w:t>
      </w:r>
      <w:r w:rsidRPr="00A571D0">
        <w:rPr>
          <w:bCs/>
        </w:rPr>
        <w:t>seconds, and the report is accepted unani</w:t>
      </w:r>
      <w:r w:rsidR="00752532" w:rsidRPr="00A571D0">
        <w:rPr>
          <w:bCs/>
        </w:rPr>
        <w:t>mously.</w:t>
      </w:r>
    </w:p>
    <w:p w14:paraId="0830B52B" w14:textId="77777777" w:rsidR="00752532" w:rsidRPr="00A571D0" w:rsidRDefault="00752532" w:rsidP="00752532">
      <w:pPr>
        <w:rPr>
          <w:bCs/>
        </w:rPr>
      </w:pPr>
    </w:p>
    <w:p w14:paraId="0D31A16D" w14:textId="38CA7AED" w:rsidR="00752532" w:rsidRPr="00A571D0" w:rsidRDefault="00752532" w:rsidP="00752532">
      <w:pPr>
        <w:rPr>
          <w:bCs/>
        </w:rPr>
      </w:pPr>
      <w:r w:rsidRPr="00A571D0">
        <w:rPr>
          <w:b/>
        </w:rPr>
        <w:t xml:space="preserve">Administrative Assistant Report:  </w:t>
      </w:r>
      <w:r w:rsidR="009F38F7" w:rsidRPr="00A571D0">
        <w:rPr>
          <w:bCs/>
        </w:rPr>
        <w:t>Steve</w:t>
      </w:r>
      <w:r w:rsidRPr="00A571D0">
        <w:rPr>
          <w:b/>
        </w:rPr>
        <w:t xml:space="preserve"> </w:t>
      </w:r>
      <w:r w:rsidRPr="00A571D0">
        <w:rPr>
          <w:bCs/>
        </w:rPr>
        <w:t>makes a motion to accept the report, Lori seconds, and the report is accepted unanimously.</w:t>
      </w:r>
    </w:p>
    <w:p w14:paraId="469582EC" w14:textId="77777777" w:rsidR="00397A4C" w:rsidRPr="00A571D0" w:rsidRDefault="00397A4C" w:rsidP="00397A4C">
      <w:pPr>
        <w:rPr>
          <w:b/>
        </w:rPr>
      </w:pPr>
    </w:p>
    <w:p w14:paraId="7069EC56" w14:textId="0D6D7D05" w:rsidR="00320264" w:rsidRPr="00A571D0" w:rsidRDefault="00397A4C" w:rsidP="00397A4C">
      <w:pPr>
        <w:rPr>
          <w:b/>
          <w:bCs/>
        </w:rPr>
      </w:pPr>
      <w:r w:rsidRPr="00A571D0">
        <w:rPr>
          <w:b/>
          <w:bCs/>
        </w:rPr>
        <w:t>QAB / D</w:t>
      </w:r>
      <w:r w:rsidR="009C502F" w:rsidRPr="00A571D0">
        <w:rPr>
          <w:b/>
          <w:bCs/>
        </w:rPr>
        <w:t>irt &amp; Gravel</w:t>
      </w:r>
      <w:r w:rsidRPr="00A571D0">
        <w:rPr>
          <w:b/>
          <w:bCs/>
        </w:rPr>
        <w:t>:</w:t>
      </w:r>
      <w:r w:rsidR="009F38F7" w:rsidRPr="00A571D0">
        <w:t xml:space="preserve">  The Annual Summary Report is coming due.  Todd will be </w:t>
      </w:r>
      <w:r w:rsidR="00E56FB3" w:rsidRPr="00A571D0">
        <w:t>in touch</w:t>
      </w:r>
      <w:r w:rsidR="009F38F7" w:rsidRPr="00A571D0">
        <w:t xml:space="preserve"> with the townships about potential new projects.  WCO Miller will </w:t>
      </w:r>
      <w:r w:rsidR="00E56FB3" w:rsidRPr="00A571D0">
        <w:t>have a</w:t>
      </w:r>
      <w:r w:rsidR="009F38F7" w:rsidRPr="00A571D0">
        <w:t xml:space="preserve"> position on the QAB.</w:t>
      </w:r>
      <w:r w:rsidR="00B26489" w:rsidRPr="00A571D0">
        <w:rPr>
          <w:b/>
          <w:bCs/>
        </w:rPr>
        <w:t xml:space="preserve">  </w:t>
      </w:r>
    </w:p>
    <w:p w14:paraId="4A299F90" w14:textId="77777777" w:rsidR="006649C2" w:rsidRPr="00A571D0" w:rsidRDefault="006649C2" w:rsidP="00397A4C">
      <w:pPr>
        <w:rPr>
          <w:bCs/>
        </w:rPr>
      </w:pPr>
    </w:p>
    <w:p w14:paraId="4B68F0BA" w14:textId="2D3E14F9" w:rsidR="00623724" w:rsidRPr="00A571D0" w:rsidRDefault="009C502F" w:rsidP="00397A4C">
      <w:r w:rsidRPr="00A571D0">
        <w:rPr>
          <w:b/>
          <w:bCs/>
        </w:rPr>
        <w:t xml:space="preserve">Agency Reports:  </w:t>
      </w:r>
      <w:r w:rsidR="009F38F7" w:rsidRPr="00A571D0">
        <w:rPr>
          <w:u w:val="single"/>
        </w:rPr>
        <w:t>PF&amp;BC (Darrell):</w:t>
      </w:r>
      <w:r w:rsidR="009F38F7" w:rsidRPr="00A571D0">
        <w:t xml:space="preserve">  Stocking lists are being prepared and records reviewed.  Familiarization of </w:t>
      </w:r>
      <w:r w:rsidR="00623724" w:rsidRPr="00A571D0">
        <w:t>his new d</w:t>
      </w:r>
      <w:r w:rsidR="009F38F7" w:rsidRPr="00A571D0">
        <w:t>istrict is ongoing.</w:t>
      </w:r>
      <w:r w:rsidR="00623724" w:rsidRPr="00A571D0">
        <w:t xml:space="preserve">  The commission </w:t>
      </w:r>
      <w:r w:rsidR="00E56FB3" w:rsidRPr="00A571D0">
        <w:t>h</w:t>
      </w:r>
      <w:r w:rsidR="00623724" w:rsidRPr="00A571D0">
        <w:t xml:space="preserve">as released a new app, PAAIS. </w:t>
      </w:r>
    </w:p>
    <w:p w14:paraId="2A9C909C" w14:textId="0EFA8943" w:rsidR="00397A4C" w:rsidRPr="00A571D0" w:rsidRDefault="00B62215" w:rsidP="00397A4C">
      <w:pPr>
        <w:rPr>
          <w:bCs/>
        </w:rPr>
      </w:pPr>
      <w:r w:rsidRPr="00A571D0">
        <w:rPr>
          <w:bCs/>
          <w:u w:val="single"/>
        </w:rPr>
        <w:t>DEP (</w:t>
      </w:r>
      <w:r w:rsidR="00623724" w:rsidRPr="00A571D0">
        <w:rPr>
          <w:bCs/>
          <w:u w:val="single"/>
        </w:rPr>
        <w:t>Todd</w:t>
      </w:r>
      <w:r w:rsidRPr="00A571D0">
        <w:rPr>
          <w:bCs/>
          <w:u w:val="single"/>
        </w:rPr>
        <w:t>):</w:t>
      </w:r>
      <w:r w:rsidR="00623724" w:rsidRPr="00A571D0">
        <w:rPr>
          <w:bCs/>
        </w:rPr>
        <w:t xml:space="preserve">  The Chapter 102 PAG-01 permit is not to be used for HQ or EV waterways. </w:t>
      </w:r>
      <w:r w:rsidR="000047AB" w:rsidRPr="00A571D0">
        <w:rPr>
          <w:bCs/>
        </w:rPr>
        <w:t xml:space="preserve"> Only digital</w:t>
      </w:r>
      <w:r w:rsidR="00623724" w:rsidRPr="00A571D0">
        <w:rPr>
          <w:bCs/>
        </w:rPr>
        <w:t xml:space="preserve"> Chapter 105</w:t>
      </w:r>
      <w:r w:rsidR="000047AB" w:rsidRPr="00A571D0">
        <w:rPr>
          <w:bCs/>
        </w:rPr>
        <w:t xml:space="preserve"> </w:t>
      </w:r>
      <w:r w:rsidR="00623724" w:rsidRPr="00A571D0">
        <w:rPr>
          <w:bCs/>
        </w:rPr>
        <w:t>applications</w:t>
      </w:r>
      <w:r w:rsidR="000047AB" w:rsidRPr="00A571D0">
        <w:rPr>
          <w:bCs/>
        </w:rPr>
        <w:t xml:space="preserve"> </w:t>
      </w:r>
      <w:r w:rsidR="00623724" w:rsidRPr="00A571D0">
        <w:rPr>
          <w:bCs/>
        </w:rPr>
        <w:t xml:space="preserve">will be accepted at some </w:t>
      </w:r>
      <w:r w:rsidR="00FD17FB">
        <w:rPr>
          <w:bCs/>
        </w:rPr>
        <w:t>time</w:t>
      </w:r>
      <w:r w:rsidR="00623724" w:rsidRPr="00A571D0">
        <w:rPr>
          <w:bCs/>
        </w:rPr>
        <w:t xml:space="preserve"> this year.  </w:t>
      </w:r>
      <w:r w:rsidR="00C1747F" w:rsidRPr="00A571D0">
        <w:rPr>
          <w:bCs/>
        </w:rPr>
        <w:t xml:space="preserve">Abandoned mine drainage </w:t>
      </w:r>
      <w:r w:rsidR="000047AB" w:rsidRPr="00A571D0">
        <w:rPr>
          <w:bCs/>
        </w:rPr>
        <w:t xml:space="preserve">mitigation </w:t>
      </w:r>
      <w:r w:rsidR="00C1747F" w:rsidRPr="00A571D0">
        <w:rPr>
          <w:bCs/>
        </w:rPr>
        <w:t>will qualify for t</w:t>
      </w:r>
      <w:r w:rsidR="00623724" w:rsidRPr="00A571D0">
        <w:rPr>
          <w:bCs/>
        </w:rPr>
        <w:t xml:space="preserve">he SRBC’s </w:t>
      </w:r>
      <w:r w:rsidR="00C1747F" w:rsidRPr="00A571D0">
        <w:rPr>
          <w:bCs/>
        </w:rPr>
        <w:t>new grant program based on their 2020 Consumptive Use Mitigation Policy.  The CCCD may be able to u</w:t>
      </w:r>
      <w:r w:rsidR="00FD17FB">
        <w:rPr>
          <w:bCs/>
        </w:rPr>
        <w:t>tilize</w:t>
      </w:r>
      <w:r w:rsidR="00C1747F" w:rsidRPr="00A571D0">
        <w:rPr>
          <w:bCs/>
        </w:rPr>
        <w:t xml:space="preserve"> this funding source. </w:t>
      </w:r>
    </w:p>
    <w:p w14:paraId="536483C4" w14:textId="77777777" w:rsidR="00397A4C" w:rsidRPr="00A571D0" w:rsidRDefault="00397A4C" w:rsidP="00397A4C">
      <w:pPr>
        <w:rPr>
          <w:bCs/>
        </w:rPr>
      </w:pPr>
    </w:p>
    <w:p w14:paraId="2C03CA92" w14:textId="3DE5B71A" w:rsidR="00397A4C" w:rsidRPr="00A571D0" w:rsidRDefault="00D1731C" w:rsidP="006649C2">
      <w:pPr>
        <w:rPr>
          <w:bCs/>
        </w:rPr>
      </w:pPr>
      <w:r w:rsidRPr="00A571D0">
        <w:rPr>
          <w:b/>
          <w:bCs/>
        </w:rPr>
        <w:t xml:space="preserve">OLD </w:t>
      </w:r>
      <w:r w:rsidR="00397A4C" w:rsidRPr="00A571D0">
        <w:rPr>
          <w:b/>
          <w:bCs/>
        </w:rPr>
        <w:t>BUSINESS</w:t>
      </w:r>
      <w:r w:rsidR="009C502F" w:rsidRPr="00A571D0">
        <w:rPr>
          <w:b/>
          <w:bCs/>
        </w:rPr>
        <w:t>:</w:t>
      </w:r>
      <w:r w:rsidR="00C1747F" w:rsidRPr="00A571D0">
        <w:t xml:space="preserve">  </w:t>
      </w:r>
      <w:r w:rsidR="00C1747F" w:rsidRPr="00A571D0">
        <w:rPr>
          <w:u w:val="single"/>
        </w:rPr>
        <w:t>First Aid Kit:</w:t>
      </w:r>
      <w:r w:rsidR="00233D42" w:rsidRPr="00A571D0">
        <w:t xml:space="preserve">  The staff </w:t>
      </w:r>
      <w:r w:rsidR="00EB7B90" w:rsidRPr="00A571D0">
        <w:t xml:space="preserve">needs a field kit and </w:t>
      </w:r>
      <w:r w:rsidR="001E1748" w:rsidRPr="00A571D0">
        <w:t xml:space="preserve">checked into employing a service, Cintas, for purchasing </w:t>
      </w:r>
      <w:r w:rsidR="00EB7B90" w:rsidRPr="00A571D0">
        <w:t>one</w:t>
      </w:r>
      <w:r w:rsidR="001E1748" w:rsidRPr="00A571D0">
        <w:t>.  The</w:t>
      </w:r>
      <w:r w:rsidR="006235C9" w:rsidRPr="00A571D0">
        <w:t>ir</w:t>
      </w:r>
      <w:r w:rsidR="001E1748" w:rsidRPr="00A571D0">
        <w:t xml:space="preserve"> kit costs $200 plus $9.95 for each inspection of the kit and the</w:t>
      </w:r>
      <w:r w:rsidR="00FD17FB">
        <w:t>n additional</w:t>
      </w:r>
      <w:r w:rsidR="001E1748" w:rsidRPr="00A571D0">
        <w:t xml:space="preserve"> cost</w:t>
      </w:r>
      <w:r w:rsidR="00FD17FB">
        <w:t>s</w:t>
      </w:r>
      <w:r w:rsidR="001E1748" w:rsidRPr="00A571D0">
        <w:t xml:space="preserve"> of replacement items.  A more comprehensive</w:t>
      </w:r>
      <w:r w:rsidR="00233D42" w:rsidRPr="00A571D0">
        <w:t xml:space="preserve"> </w:t>
      </w:r>
      <w:r w:rsidR="001E1748" w:rsidRPr="00A571D0">
        <w:t xml:space="preserve">kit </w:t>
      </w:r>
      <w:r w:rsidR="00EB7B90" w:rsidRPr="00A571D0">
        <w:t>can be purchased for $650 and the staff can monitor it for replacement</w:t>
      </w:r>
      <w:r w:rsidR="00F23197" w:rsidRPr="00A571D0">
        <w:t xml:space="preserve"> of items</w:t>
      </w:r>
      <w:r w:rsidR="00EB7B90" w:rsidRPr="00A571D0">
        <w:t xml:space="preserve">.  A smaller kit </w:t>
      </w:r>
      <w:r w:rsidR="006235C9" w:rsidRPr="00A571D0">
        <w:t xml:space="preserve">is also needed </w:t>
      </w:r>
      <w:r w:rsidR="00EB7B90" w:rsidRPr="00A571D0">
        <w:t xml:space="preserve">for the office and to take on </w:t>
      </w:r>
      <w:r w:rsidR="001229CF">
        <w:t xml:space="preserve">public outreach </w:t>
      </w:r>
      <w:r w:rsidR="00F23197" w:rsidRPr="00A571D0">
        <w:t>f</w:t>
      </w:r>
      <w:r w:rsidR="00EB7B90" w:rsidRPr="00A571D0">
        <w:t xml:space="preserve">ield trips.  </w:t>
      </w:r>
      <w:r w:rsidR="00F23197" w:rsidRPr="00A571D0">
        <w:t>A</w:t>
      </w:r>
      <w:r w:rsidR="00EB7B90" w:rsidRPr="00A571D0">
        <w:t xml:space="preserve"> suitable office kit can be had for $100 to $200.  </w:t>
      </w:r>
      <w:r w:rsidR="006235C9" w:rsidRPr="00A571D0">
        <w:t>Paul makes a motion to purchase 2 first aid kits, one for field work and one for the office, at a total cost not to exceed $1000.00.  Lori seconds the motion and it passes unanimously.</w:t>
      </w:r>
    </w:p>
    <w:p w14:paraId="111324C7" w14:textId="77777777" w:rsidR="006649C2" w:rsidRPr="00A571D0" w:rsidRDefault="006649C2" w:rsidP="006649C2">
      <w:pPr>
        <w:rPr>
          <w:bCs/>
        </w:rPr>
      </w:pPr>
    </w:p>
    <w:p w14:paraId="0DFA6532" w14:textId="77777777" w:rsidR="008D3AC1" w:rsidRPr="00A571D0" w:rsidRDefault="00397A4C" w:rsidP="00397A4C">
      <w:r w:rsidRPr="00A571D0">
        <w:rPr>
          <w:b/>
          <w:bCs/>
        </w:rPr>
        <w:t>NEW BUSINESS:</w:t>
      </w:r>
      <w:r w:rsidR="00524C23" w:rsidRPr="00A571D0">
        <w:t xml:space="preserve">  </w:t>
      </w:r>
      <w:r w:rsidR="008D3AC1" w:rsidRPr="00A571D0">
        <w:rPr>
          <w:u w:val="single"/>
        </w:rPr>
        <w:t>Keystone Coldwater Conference – Watershed Specialist and District Manager to Attend:</w:t>
      </w:r>
      <w:r w:rsidR="008D3AC1" w:rsidRPr="00A571D0">
        <w:t xml:space="preserve">  The conference is 1 day and costs $80 / person.  Lori makes a motion to allot $160.00 for Todd and Jon-Marc to attend the Keystone Coldwater Conference.  Marsha seconds the motion and it passes unanimously.</w:t>
      </w:r>
    </w:p>
    <w:p w14:paraId="61655933" w14:textId="69F383FC" w:rsidR="007274D9" w:rsidRPr="00A571D0" w:rsidRDefault="008D3AC1" w:rsidP="00397A4C">
      <w:r w:rsidRPr="00A571D0">
        <w:rPr>
          <w:u w:val="single"/>
        </w:rPr>
        <w:t>Staff Apparel:</w:t>
      </w:r>
      <w:r w:rsidRPr="00A571D0">
        <w:t xml:space="preserve">  New </w:t>
      </w:r>
      <w:r w:rsidR="007274D9" w:rsidRPr="00A571D0">
        <w:t>T-shirts and sweatshirt</w:t>
      </w:r>
      <w:r w:rsidR="00F23197" w:rsidRPr="00A571D0">
        <w:t>s</w:t>
      </w:r>
      <w:r w:rsidR="007274D9" w:rsidRPr="00A571D0">
        <w:t xml:space="preserve"> are needed.  The 2022 budget includes $1000 for such items.  Half that amount should cover the purchase for now.  Steve makes a motion to allot not more than $500.00 for staff apparel, Paul seconds</w:t>
      </w:r>
      <w:r w:rsidR="000047AB" w:rsidRPr="00A571D0">
        <w:t>,</w:t>
      </w:r>
      <w:r w:rsidR="007274D9" w:rsidRPr="00A571D0">
        <w:t xml:space="preserve"> and the motion passes unanimously.</w:t>
      </w:r>
    </w:p>
    <w:p w14:paraId="4EA94ED7" w14:textId="77777777" w:rsidR="00FD17FB" w:rsidRDefault="007274D9" w:rsidP="00397A4C">
      <w:r w:rsidRPr="00A571D0">
        <w:rPr>
          <w:u w:val="single"/>
        </w:rPr>
        <w:t>Ag Producers’ Meeting:</w:t>
      </w:r>
      <w:r w:rsidRPr="00A571D0">
        <w:t xml:space="preserve">  The in-person meeting is scheduled for 23 Feb</w:t>
      </w:r>
      <w:r w:rsidR="00A571D0" w:rsidRPr="00A571D0">
        <w:t>ruary</w:t>
      </w:r>
      <w:r w:rsidRPr="00A571D0">
        <w:t xml:space="preserve"> from 5 PM to about </w:t>
      </w:r>
    </w:p>
    <w:p w14:paraId="5E2F9257" w14:textId="05C876BA" w:rsidR="007047F9" w:rsidRPr="00A571D0" w:rsidRDefault="007274D9" w:rsidP="00397A4C">
      <w:r w:rsidRPr="00A571D0">
        <w:t>8</w:t>
      </w:r>
      <w:r w:rsidR="00FD17FB">
        <w:t xml:space="preserve"> </w:t>
      </w:r>
      <w:r w:rsidRPr="00A571D0">
        <w:t>PM at the fire hall.  Pesticide credits will be available.</w:t>
      </w:r>
      <w:r w:rsidR="007047F9" w:rsidRPr="00A571D0">
        <w:t xml:space="preserve">  Invitations will be sent.  </w:t>
      </w:r>
      <w:r w:rsidR="000047AB" w:rsidRPr="00A571D0">
        <w:t>Hall re</w:t>
      </w:r>
      <w:r w:rsidR="007047F9" w:rsidRPr="00A571D0">
        <w:t xml:space="preserve">ntal will be $100 </w:t>
      </w:r>
      <w:r w:rsidR="001229CF">
        <w:t>which includes</w:t>
      </w:r>
      <w:r w:rsidR="007047F9" w:rsidRPr="00A571D0">
        <w:t xml:space="preserve"> a $25 refundable deposit.  </w:t>
      </w:r>
      <w:r w:rsidR="001229CF">
        <w:t>M</w:t>
      </w:r>
      <w:r w:rsidR="007047F9" w:rsidRPr="00A571D0">
        <w:t>eal</w:t>
      </w:r>
      <w:r w:rsidR="001229CF">
        <w:t>s</w:t>
      </w:r>
      <w:r w:rsidR="007047F9" w:rsidRPr="00A571D0">
        <w:t xml:space="preserve"> will be included </w:t>
      </w:r>
      <w:r w:rsidR="000047AB" w:rsidRPr="00A571D0">
        <w:t xml:space="preserve">at </w:t>
      </w:r>
      <w:r w:rsidR="007047F9" w:rsidRPr="00A571D0">
        <w:t xml:space="preserve">a cost of ~$250, depending on the number of attendees.  Steve makes a motion to allot no more than $500.00 </w:t>
      </w:r>
      <w:r w:rsidR="00FD17FB">
        <w:t>to conduct</w:t>
      </w:r>
      <w:r w:rsidR="007047F9" w:rsidRPr="00A571D0">
        <w:t xml:space="preserve"> the Ag Producers’ Meeting, Paul seconds</w:t>
      </w:r>
      <w:r w:rsidR="00F23197" w:rsidRPr="00A571D0">
        <w:t>,</w:t>
      </w:r>
      <w:r w:rsidR="007047F9" w:rsidRPr="00A571D0">
        <w:t xml:space="preserve"> and the motion passes unanimously.</w:t>
      </w:r>
    </w:p>
    <w:p w14:paraId="20F7EC7E" w14:textId="5043502A" w:rsidR="003903F9" w:rsidRPr="00A571D0" w:rsidRDefault="007047F9" w:rsidP="00397A4C">
      <w:pPr>
        <w:rPr>
          <w:bCs/>
        </w:rPr>
      </w:pPr>
      <w:r w:rsidRPr="00A571D0">
        <w:rPr>
          <w:u w:val="single"/>
        </w:rPr>
        <w:t>2022 Budget:</w:t>
      </w:r>
      <w:r w:rsidRPr="00A571D0">
        <w:t xml:space="preserve">  </w:t>
      </w:r>
      <w:r w:rsidR="00A571D0" w:rsidRPr="00A571D0">
        <w:t>D</w:t>
      </w:r>
      <w:r w:rsidRPr="00A571D0">
        <w:t>ue by 31 March</w:t>
      </w:r>
      <w:r w:rsidR="00A571D0" w:rsidRPr="00A571D0">
        <w:t>, t</w:t>
      </w:r>
      <w:r w:rsidRPr="00A571D0">
        <w:t xml:space="preserve">he proposed budget is </w:t>
      </w:r>
      <w:r w:rsidR="00F23197" w:rsidRPr="00A571D0">
        <w:t xml:space="preserve">reviewed </w:t>
      </w:r>
      <w:r w:rsidRPr="00A571D0">
        <w:t>by Todd</w:t>
      </w:r>
      <w:r w:rsidR="00F23197" w:rsidRPr="00A571D0">
        <w:t xml:space="preserve">. </w:t>
      </w:r>
      <w:r w:rsidR="00206E81" w:rsidRPr="00A571D0">
        <w:t xml:space="preserve"> Steve makes a motion to approve the budget, as proposed, Paul seconds, and the budget is approved unanimously.</w:t>
      </w:r>
      <w:r w:rsidR="007274D9" w:rsidRPr="00A571D0">
        <w:t xml:space="preserve">  </w:t>
      </w:r>
      <w:r w:rsidR="00397E43" w:rsidRPr="00A571D0">
        <w:rPr>
          <w:b/>
          <w:bCs/>
        </w:rPr>
        <w:t xml:space="preserve"> </w:t>
      </w:r>
    </w:p>
    <w:p w14:paraId="2E786170" w14:textId="530925B2" w:rsidR="009C502F" w:rsidRPr="00A571D0" w:rsidRDefault="00397E43" w:rsidP="00397A4C">
      <w:pPr>
        <w:rPr>
          <w:b/>
          <w:bCs/>
        </w:rPr>
      </w:pPr>
      <w:r w:rsidRPr="00A571D0">
        <w:rPr>
          <w:bCs/>
        </w:rPr>
        <w:t xml:space="preserve">   </w:t>
      </w:r>
    </w:p>
    <w:p w14:paraId="5B3EDEB3" w14:textId="0E236FCF" w:rsidR="00397A4C" w:rsidRPr="00A571D0" w:rsidRDefault="00397A4C" w:rsidP="006649C2">
      <w:pPr>
        <w:rPr>
          <w:bCs/>
        </w:rPr>
      </w:pPr>
      <w:r w:rsidRPr="00A571D0">
        <w:rPr>
          <w:b/>
          <w:bCs/>
        </w:rPr>
        <w:t>GOOD OF THE ORDER:</w:t>
      </w:r>
      <w:r w:rsidR="00206E81" w:rsidRPr="00A571D0">
        <w:t xml:space="preserve">  The staff and board members introduce themselves to WCO Miller.</w:t>
      </w:r>
      <w:r w:rsidR="003903F9" w:rsidRPr="00A571D0">
        <w:rPr>
          <w:bCs/>
        </w:rPr>
        <w:t xml:space="preserve">  </w:t>
      </w:r>
    </w:p>
    <w:p w14:paraId="15F27124" w14:textId="77777777" w:rsidR="00397A4C" w:rsidRPr="00A571D0" w:rsidRDefault="00397A4C" w:rsidP="00397A4C">
      <w:pPr>
        <w:rPr>
          <w:b/>
          <w:bCs/>
        </w:rPr>
      </w:pPr>
    </w:p>
    <w:p w14:paraId="4126B374" w14:textId="18D2A7EA" w:rsidR="001229CF" w:rsidRDefault="00320264" w:rsidP="00397A4C">
      <w:pPr>
        <w:rPr>
          <w:bCs/>
        </w:rPr>
      </w:pPr>
      <w:r w:rsidRPr="00A571D0">
        <w:rPr>
          <w:b/>
          <w:bCs/>
        </w:rPr>
        <w:t>ADJOURNMENT</w:t>
      </w:r>
      <w:r w:rsidR="00397A4C" w:rsidRPr="00A571D0">
        <w:rPr>
          <w:b/>
          <w:bCs/>
        </w:rPr>
        <w:t>:</w:t>
      </w:r>
      <w:r w:rsidR="00206E81" w:rsidRPr="00A571D0">
        <w:rPr>
          <w:b/>
          <w:bCs/>
        </w:rPr>
        <w:t xml:space="preserve">  </w:t>
      </w:r>
      <w:r w:rsidR="00752532" w:rsidRPr="00A571D0">
        <w:rPr>
          <w:bCs/>
        </w:rPr>
        <w:t>Steve</w:t>
      </w:r>
      <w:r w:rsidR="00397A4C" w:rsidRPr="00A571D0">
        <w:rPr>
          <w:bCs/>
        </w:rPr>
        <w:t xml:space="preserve"> makes a motion to adjourn, </w:t>
      </w:r>
      <w:r w:rsidR="00825560" w:rsidRPr="00A571D0">
        <w:rPr>
          <w:bCs/>
        </w:rPr>
        <w:t>Lori</w:t>
      </w:r>
      <w:r w:rsidR="003903F9" w:rsidRPr="00A571D0">
        <w:rPr>
          <w:bCs/>
        </w:rPr>
        <w:t xml:space="preserve"> </w:t>
      </w:r>
      <w:r w:rsidR="00397A4C" w:rsidRPr="00A571D0">
        <w:rPr>
          <w:bCs/>
        </w:rPr>
        <w:t xml:space="preserve">seconds, and the motion carries unanimously.  The meeting adjourns at </w:t>
      </w:r>
      <w:r w:rsidR="0043022D" w:rsidRPr="00A571D0">
        <w:rPr>
          <w:bCs/>
        </w:rPr>
        <w:t>5</w:t>
      </w:r>
      <w:r w:rsidR="003903F9" w:rsidRPr="00A571D0">
        <w:rPr>
          <w:bCs/>
        </w:rPr>
        <w:t>:</w:t>
      </w:r>
      <w:r w:rsidR="00206E81" w:rsidRPr="00A571D0">
        <w:rPr>
          <w:bCs/>
        </w:rPr>
        <w:t>43</w:t>
      </w:r>
      <w:r w:rsidR="00397A4C" w:rsidRPr="00A571D0">
        <w:rPr>
          <w:bCs/>
        </w:rPr>
        <w:t xml:space="preserve"> PM.  The next meeting will be Monday,</w:t>
      </w:r>
      <w:r w:rsidR="00206E81" w:rsidRPr="00A571D0">
        <w:rPr>
          <w:bCs/>
        </w:rPr>
        <w:t xml:space="preserve"> 14 February</w:t>
      </w:r>
      <w:r w:rsidR="00397A4C" w:rsidRPr="00A571D0">
        <w:rPr>
          <w:bCs/>
        </w:rPr>
        <w:t xml:space="preserve"> 20</w:t>
      </w:r>
      <w:r w:rsidR="006D4E22" w:rsidRPr="00A571D0">
        <w:rPr>
          <w:bCs/>
        </w:rPr>
        <w:t>2</w:t>
      </w:r>
      <w:r w:rsidR="00206E81" w:rsidRPr="00A571D0">
        <w:rPr>
          <w:bCs/>
        </w:rPr>
        <w:t>2</w:t>
      </w:r>
      <w:r w:rsidR="00397A4C" w:rsidRPr="00A571D0">
        <w:rPr>
          <w:bCs/>
        </w:rPr>
        <w:t xml:space="preserve"> at </w:t>
      </w:r>
      <w:r w:rsidR="001B3DC6" w:rsidRPr="00A571D0">
        <w:rPr>
          <w:bCs/>
        </w:rPr>
        <w:t>4</w:t>
      </w:r>
      <w:r w:rsidR="00397A4C" w:rsidRPr="00A571D0">
        <w:rPr>
          <w:bCs/>
        </w:rPr>
        <w:t>:30 PM in the</w:t>
      </w:r>
      <w:r w:rsidR="001B3DC6" w:rsidRPr="00A571D0">
        <w:rPr>
          <w:bCs/>
        </w:rPr>
        <w:t xml:space="preserve"> CCCD office</w:t>
      </w:r>
      <w:r w:rsidR="00397A4C" w:rsidRPr="00A571D0">
        <w:rPr>
          <w:bCs/>
        </w:rPr>
        <w:t>.</w:t>
      </w:r>
    </w:p>
    <w:p w14:paraId="39D81914" w14:textId="3246E99C" w:rsidR="001229CF" w:rsidRDefault="001229CF" w:rsidP="00397A4C">
      <w:pPr>
        <w:rPr>
          <w:bCs/>
        </w:rPr>
      </w:pPr>
    </w:p>
    <w:p w14:paraId="50E6CE39" w14:textId="79F32DF5" w:rsidR="00A571D0" w:rsidRDefault="004767DF" w:rsidP="00397A4C">
      <w:pPr>
        <w:rPr>
          <w:bCs/>
        </w:rPr>
      </w:pPr>
      <w:r w:rsidRPr="00A571D0">
        <w:rPr>
          <w:bCs/>
        </w:rPr>
        <w:tab/>
      </w:r>
      <w:r w:rsidRPr="00A571D0">
        <w:rPr>
          <w:bCs/>
        </w:rPr>
        <w:tab/>
      </w:r>
      <w:r w:rsidRPr="00A571D0">
        <w:rPr>
          <w:bCs/>
        </w:rPr>
        <w:tab/>
      </w:r>
      <w:r w:rsidRPr="00A571D0">
        <w:rPr>
          <w:bCs/>
        </w:rPr>
        <w:tab/>
      </w:r>
      <w:r w:rsidRPr="00A571D0">
        <w:rPr>
          <w:bCs/>
        </w:rPr>
        <w:tab/>
      </w:r>
      <w:r w:rsidRPr="00A571D0">
        <w:rPr>
          <w:bCs/>
        </w:rPr>
        <w:tab/>
      </w:r>
      <w:r w:rsidRPr="00A571D0">
        <w:rPr>
          <w:bCs/>
        </w:rPr>
        <w:tab/>
      </w:r>
    </w:p>
    <w:p w14:paraId="3D4ED00C" w14:textId="77777777" w:rsidR="00A571D0" w:rsidRDefault="00A571D0" w:rsidP="00397A4C">
      <w:pPr>
        <w:rPr>
          <w:bCs/>
        </w:rPr>
      </w:pPr>
    </w:p>
    <w:p w14:paraId="15D34ACF" w14:textId="78E2B0E5" w:rsidR="004767DF" w:rsidRPr="00A571D0" w:rsidRDefault="001229CF" w:rsidP="001229CF">
      <w:pPr>
        <w:ind w:left="7200"/>
        <w:rPr>
          <w:bCs/>
        </w:rPr>
      </w:pPr>
      <w:r>
        <w:rPr>
          <w:bCs/>
        </w:rPr>
        <w:t xml:space="preserve">   </w:t>
      </w:r>
      <w:r w:rsidR="004767DF" w:rsidRPr="00A571D0">
        <w:rPr>
          <w:bCs/>
        </w:rPr>
        <w:t xml:space="preserve">Kirk </w:t>
      </w:r>
      <w:proofErr w:type="spellStart"/>
      <w:r w:rsidR="004767DF" w:rsidRPr="00A571D0">
        <w:rPr>
          <w:bCs/>
        </w:rPr>
        <w:t>Bainey</w:t>
      </w:r>
      <w:proofErr w:type="spellEnd"/>
      <w:r w:rsidR="004767DF" w:rsidRPr="00A571D0">
        <w:rPr>
          <w:bCs/>
        </w:rPr>
        <w:t>, Secretary</w:t>
      </w:r>
    </w:p>
    <w:p w14:paraId="65E99E32" w14:textId="77777777" w:rsidR="0046444B" w:rsidRDefault="0046444B"/>
    <w:sectPr w:rsidR="0046444B" w:rsidSect="001229CF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4C"/>
    <w:rsid w:val="000047AB"/>
    <w:rsid w:val="000628E5"/>
    <w:rsid w:val="00103488"/>
    <w:rsid w:val="001229CF"/>
    <w:rsid w:val="00147C33"/>
    <w:rsid w:val="001A04C9"/>
    <w:rsid w:val="001B3DC6"/>
    <w:rsid w:val="001C3707"/>
    <w:rsid w:val="001E1748"/>
    <w:rsid w:val="001F4E98"/>
    <w:rsid w:val="00206E81"/>
    <w:rsid w:val="00233D42"/>
    <w:rsid w:val="002512E0"/>
    <w:rsid w:val="003201AF"/>
    <w:rsid w:val="00320264"/>
    <w:rsid w:val="003903F9"/>
    <w:rsid w:val="00397A4C"/>
    <w:rsid w:val="00397E43"/>
    <w:rsid w:val="003A6253"/>
    <w:rsid w:val="003C1AAA"/>
    <w:rsid w:val="003E4EEF"/>
    <w:rsid w:val="003F2CA7"/>
    <w:rsid w:val="003F4A2F"/>
    <w:rsid w:val="00415779"/>
    <w:rsid w:val="0043022D"/>
    <w:rsid w:val="0043268C"/>
    <w:rsid w:val="00442198"/>
    <w:rsid w:val="0046444B"/>
    <w:rsid w:val="00473269"/>
    <w:rsid w:val="004767DF"/>
    <w:rsid w:val="004901B6"/>
    <w:rsid w:val="00494117"/>
    <w:rsid w:val="00524C23"/>
    <w:rsid w:val="00526FD2"/>
    <w:rsid w:val="00563E50"/>
    <w:rsid w:val="006235C9"/>
    <w:rsid w:val="00623724"/>
    <w:rsid w:val="00634703"/>
    <w:rsid w:val="006649C2"/>
    <w:rsid w:val="00665377"/>
    <w:rsid w:val="00683F3F"/>
    <w:rsid w:val="006D4E22"/>
    <w:rsid w:val="007047F9"/>
    <w:rsid w:val="00715C64"/>
    <w:rsid w:val="007272C1"/>
    <w:rsid w:val="007274D9"/>
    <w:rsid w:val="00752532"/>
    <w:rsid w:val="00762825"/>
    <w:rsid w:val="00807F63"/>
    <w:rsid w:val="0081513A"/>
    <w:rsid w:val="00825560"/>
    <w:rsid w:val="00826447"/>
    <w:rsid w:val="008557C3"/>
    <w:rsid w:val="0086796F"/>
    <w:rsid w:val="008A075E"/>
    <w:rsid w:val="008D3AC1"/>
    <w:rsid w:val="009C502F"/>
    <w:rsid w:val="009C5CEE"/>
    <w:rsid w:val="009F38F7"/>
    <w:rsid w:val="00A571D0"/>
    <w:rsid w:val="00B26489"/>
    <w:rsid w:val="00B275F5"/>
    <w:rsid w:val="00B62215"/>
    <w:rsid w:val="00B70561"/>
    <w:rsid w:val="00BD249F"/>
    <w:rsid w:val="00C1747F"/>
    <w:rsid w:val="00C33D4F"/>
    <w:rsid w:val="00C779AC"/>
    <w:rsid w:val="00CD5393"/>
    <w:rsid w:val="00D1731C"/>
    <w:rsid w:val="00D23A61"/>
    <w:rsid w:val="00D501EF"/>
    <w:rsid w:val="00DE1BDB"/>
    <w:rsid w:val="00E06077"/>
    <w:rsid w:val="00E26EA1"/>
    <w:rsid w:val="00E56FB3"/>
    <w:rsid w:val="00E645BD"/>
    <w:rsid w:val="00EB7B90"/>
    <w:rsid w:val="00EF6910"/>
    <w:rsid w:val="00EF6A28"/>
    <w:rsid w:val="00F23197"/>
    <w:rsid w:val="00F95882"/>
    <w:rsid w:val="00FD17FB"/>
    <w:rsid w:val="00FE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12891"/>
  <w15:docId w15:val="{31ADAE86-F699-4F6C-A297-031EED1D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97A4C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397A4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Kirk Bainey</dc:creator>
  <cp:lastModifiedBy>Jennifer Dixon</cp:lastModifiedBy>
  <cp:revision>2</cp:revision>
  <dcterms:created xsi:type="dcterms:W3CDTF">2022-03-09T15:43:00Z</dcterms:created>
  <dcterms:modified xsi:type="dcterms:W3CDTF">2022-03-09T15:43:00Z</dcterms:modified>
</cp:coreProperties>
</file>